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3439" w14:textId="77777777" w:rsidR="00E34ADA" w:rsidRDefault="00D87D53" w:rsidP="004E4F07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29940548"/>
      <w:r>
        <w:rPr>
          <w:rFonts w:ascii="Times New Roman" w:eastAsia="Times New Roman" w:hAnsi="Times New Roman" w:cs="Times New Roman"/>
          <w:sz w:val="26"/>
          <w:szCs w:val="26"/>
        </w:rPr>
        <w:t>Вод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электричество</w:t>
      </w:r>
      <w:r w:rsidR="00F07824">
        <w:rPr>
          <w:rFonts w:ascii="Times New Roman" w:eastAsia="Times New Roman" w:hAnsi="Times New Roman" w:cs="Times New Roman"/>
          <w:sz w:val="26"/>
          <w:szCs w:val="26"/>
        </w:rPr>
        <w:t xml:space="preserve"> и теплые батареи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доме, чистые дорожки во дворе и благоустроенные парки с подстриженным газоном. Для многих из нас это элементы комфортной жизни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, на которые не обращаешь внимания, пока все идет своим чередом.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End w:id="0"/>
      <w:r w:rsidR="00E34ADA">
        <w:rPr>
          <w:rFonts w:ascii="Times New Roman" w:eastAsia="Times New Roman" w:hAnsi="Times New Roman" w:cs="Times New Roman"/>
          <w:sz w:val="26"/>
          <w:szCs w:val="26"/>
        </w:rPr>
        <w:t>Однако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некоторых </w:t>
      </w:r>
      <w:r w:rsidR="00E34ADA">
        <w:rPr>
          <w:rFonts w:ascii="Times New Roman" w:eastAsia="Times New Roman" w:hAnsi="Times New Roman" w:cs="Times New Roman"/>
          <w:sz w:val="26"/>
          <w:szCs w:val="26"/>
        </w:rPr>
        <w:t>людей предоставление коммунальных услуг, устранение аварий и благоустройство территорий – постоянная работа.</w:t>
      </w:r>
    </w:p>
    <w:p w14:paraId="3F6842A1" w14:textId="77777777" w:rsidR="00E34ADA" w:rsidRDefault="00E34ADA" w:rsidP="004E4F07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D0DEC0" w14:textId="77777777" w:rsidR="009D5329" w:rsidRDefault="00CB6266" w:rsidP="004E4F07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Свой профессиональный праздник </w:t>
      </w:r>
      <w:r w:rsidR="009D5329">
        <w:rPr>
          <w:rFonts w:ascii="Times New Roman" w:eastAsia="Times New Roman" w:hAnsi="Times New Roman" w:cs="Times New Roman"/>
          <w:sz w:val="26"/>
          <w:szCs w:val="26"/>
        </w:rPr>
        <w:t>работники жилищно-коммунального хозяйства и бытового обслуживания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2027">
        <w:rPr>
          <w:rFonts w:ascii="Times New Roman" w:eastAsia="Times New Roman" w:hAnsi="Times New Roman" w:cs="Times New Roman"/>
          <w:sz w:val="26"/>
          <w:szCs w:val="26"/>
        </w:rPr>
        <w:t>отмечают каждое третье воскресенье марта.</w:t>
      </w:r>
    </w:p>
    <w:p w14:paraId="70FE316E" w14:textId="77777777" w:rsidR="00142CDD" w:rsidRDefault="00286702" w:rsidP="004E4F07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Обслуживание ж</w:t>
      </w:r>
      <w:r w:rsidR="00142CDD">
        <w:rPr>
          <w:rFonts w:eastAsia="Times New Roman"/>
        </w:rPr>
        <w:t>илищно-коммунальн</w:t>
      </w:r>
      <w:r>
        <w:rPr>
          <w:rFonts w:eastAsia="Times New Roman"/>
        </w:rPr>
        <w:t>ого</w:t>
      </w:r>
      <w:r w:rsidR="00142CDD">
        <w:rPr>
          <w:rFonts w:eastAsia="Times New Roman"/>
        </w:rPr>
        <w:t xml:space="preserve"> комплекс</w:t>
      </w:r>
      <w:r>
        <w:rPr>
          <w:rFonts w:eastAsia="Times New Roman"/>
        </w:rPr>
        <w:t>а</w:t>
      </w:r>
      <w:r w:rsidR="00142CDD">
        <w:rPr>
          <w:rFonts w:eastAsia="Times New Roman"/>
        </w:rPr>
        <w:t xml:space="preserve"> Самарской области</w:t>
      </w:r>
    </w:p>
    <w:p w14:paraId="62BB4650" w14:textId="77777777" w:rsidR="00D84EB6" w:rsidRDefault="0087158E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29939794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роизводственная структура коммунального хозяйства объединяет в себе большое количество видов деятельности,</w:t>
      </w:r>
      <w:r w:rsidR="00AA5BFE" w:rsidRPr="0087158E">
        <w:rPr>
          <w:rFonts w:ascii="Times New Roman" w:eastAsia="Times New Roman" w:hAnsi="Times New Roman" w:cs="Times New Roman"/>
          <w:sz w:val="26"/>
          <w:szCs w:val="26"/>
        </w:rPr>
        <w:t xml:space="preserve"> таких как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 xml:space="preserve">водоснабжение, водоотведение и очистка сточных вод, теплоснабжение, электроснабжение, а также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>сбор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, вывоз,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 утилизация </w:t>
      </w:r>
      <w:r w:rsidR="000E58E2" w:rsidRPr="0087158E">
        <w:rPr>
          <w:rFonts w:ascii="Times New Roman" w:eastAsia="Times New Roman" w:hAnsi="Times New Roman" w:cs="Times New Roman"/>
          <w:sz w:val="26"/>
          <w:szCs w:val="26"/>
        </w:rPr>
        <w:t xml:space="preserve">и переработка коммунальных </w:t>
      </w:r>
      <w:r w:rsidR="00AC0581" w:rsidRPr="0087158E">
        <w:rPr>
          <w:rFonts w:ascii="Times New Roman" w:eastAsia="Times New Roman" w:hAnsi="Times New Roman" w:cs="Times New Roman"/>
          <w:sz w:val="26"/>
          <w:szCs w:val="26"/>
        </w:rPr>
        <w:t xml:space="preserve">отходов, </w:t>
      </w:r>
      <w:r w:rsidR="0048201B" w:rsidRPr="0087158E">
        <w:rPr>
          <w:rFonts w:ascii="Times New Roman" w:eastAsia="Times New Roman" w:hAnsi="Times New Roman" w:cs="Times New Roman"/>
          <w:sz w:val="26"/>
          <w:szCs w:val="26"/>
        </w:rPr>
        <w:t>озеленение и пр.</w:t>
      </w:r>
    </w:p>
    <w:p w14:paraId="458566EB" w14:textId="77777777" w:rsidR="0087158E" w:rsidRPr="0087158E" w:rsidRDefault="0087158E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CA28E1" w14:textId="77777777" w:rsidR="004D4D6E" w:rsidRDefault="001C0D1C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158E">
        <w:rPr>
          <w:rFonts w:ascii="Times New Roman" w:eastAsia="Times New Roman" w:hAnsi="Times New Roman" w:cs="Times New Roman"/>
          <w:sz w:val="26"/>
          <w:szCs w:val="26"/>
        </w:rPr>
        <w:t>Наиболее значимыми составляющими жилищно-коммунальной инфраст</w:t>
      </w:r>
      <w:r w:rsidR="00142161" w:rsidRPr="0087158E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87158E">
        <w:rPr>
          <w:rFonts w:ascii="Times New Roman" w:eastAsia="Times New Roman" w:hAnsi="Times New Roman" w:cs="Times New Roman"/>
          <w:sz w:val="26"/>
          <w:szCs w:val="26"/>
        </w:rPr>
        <w:t>уктуры являются инженерные коммуникации</w:t>
      </w:r>
      <w:r w:rsidR="0019651C" w:rsidRPr="0087158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Качество и надежность их функционирования во многом определяют жизнеспособность всех прочих городских</w:t>
      </w:r>
      <w:r w:rsidR="00C94DD6" w:rsidRPr="0087158E">
        <w:rPr>
          <w:rFonts w:ascii="Times New Roman" w:eastAsia="Times New Roman" w:hAnsi="Times New Roman" w:cs="Times New Roman"/>
          <w:sz w:val="26"/>
          <w:szCs w:val="26"/>
        </w:rPr>
        <w:t xml:space="preserve"> служб, а также </w:t>
      </w:r>
      <w:r w:rsidR="004D4D6E" w:rsidRPr="0087158E">
        <w:rPr>
          <w:rFonts w:ascii="Times New Roman" w:eastAsia="Times New Roman" w:hAnsi="Times New Roman" w:cs="Times New Roman"/>
          <w:sz w:val="26"/>
          <w:szCs w:val="26"/>
        </w:rPr>
        <w:t>социальную обстановку.</w:t>
      </w:r>
    </w:p>
    <w:p w14:paraId="4B8EFB9B" w14:textId="77777777" w:rsidR="0087158E" w:rsidRPr="0087158E" w:rsidRDefault="0087158E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C720A5" w14:textId="30D1215B" w:rsidR="00273F27" w:rsidRDefault="00273F27" w:rsidP="004E4F0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обслуживании предприятий жилищно-коммунального хозяйства и бытового обслуживания населения Самарской области по данным за 2021 год находилось:</w:t>
      </w:r>
    </w:p>
    <w:p w14:paraId="5F3C4384" w14:textId="631E5066" w:rsidR="00273F27" w:rsidRDefault="00273F27" w:rsidP="004E4F0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водопроводные сети протяженностью 11,</w:t>
      </w:r>
      <w:r w:rsidRPr="00BF35AE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тыс. км;</w:t>
      </w:r>
    </w:p>
    <w:p w14:paraId="25F6F62C" w14:textId="325464B3" w:rsidR="00273F27" w:rsidRDefault="00273F27" w:rsidP="004E4F0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канализационные сети протяженностью 4,0 тыс. км;</w:t>
      </w:r>
    </w:p>
    <w:p w14:paraId="0E4EB9F3" w14:textId="611B8670" w:rsidR="00273F27" w:rsidRDefault="00273F27" w:rsidP="004E4F07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зеленые насаждения в пределах городской черты общей площадью </w:t>
      </w:r>
      <w:r>
        <w:rPr>
          <w:rFonts w:ascii="Times New Roman" w:hAnsi="Times New Roman"/>
          <w:sz w:val="26"/>
          <w:szCs w:val="26"/>
        </w:rPr>
        <w:br/>
        <w:t>52,4 тыс. га;</w:t>
      </w:r>
    </w:p>
    <w:p w14:paraId="3B0F69CA" w14:textId="14172ADF" w:rsidR="0087158E" w:rsidRPr="006B3CF9" w:rsidRDefault="00273F27" w:rsidP="005D791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3CF9">
        <w:rPr>
          <w:rFonts w:ascii="Times New Roman" w:hAnsi="Times New Roman"/>
          <w:sz w:val="26"/>
          <w:szCs w:val="26"/>
        </w:rPr>
        <w:t>жилищный фонд площадью 55,9 млн кв. м.</w:t>
      </w:r>
    </w:p>
    <w:bookmarkEnd w:id="1"/>
    <w:p w14:paraId="57D470D2" w14:textId="77777777" w:rsidR="006B3CF9" w:rsidRPr="007B6645" w:rsidRDefault="006B3CF9" w:rsidP="006B3CF9">
      <w:pPr>
        <w:pStyle w:val="a3"/>
        <w:spacing w:line="276" w:lineRule="auto"/>
        <w:ind w:left="11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5A2B32" w14:textId="77777777" w:rsidR="0001524D" w:rsidRDefault="0001524D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общероссийскому классификатору ви</w:t>
      </w:r>
      <w:r w:rsidR="001D19C9">
        <w:rPr>
          <w:rFonts w:ascii="Times New Roman" w:eastAsia="Times New Roman" w:hAnsi="Times New Roman" w:cs="Times New Roman"/>
          <w:sz w:val="26"/>
          <w:szCs w:val="26"/>
        </w:rPr>
        <w:t xml:space="preserve">дов экономической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работа служб коммунальной поддержки (уборка, содержание и проведение мелких ремонтных работ, вывоз мусора, охрана помещений) относится к групп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EA470C">
        <w:rPr>
          <w:rFonts w:ascii="Times New Roman" w:eastAsia="Times New Roman" w:hAnsi="Times New Roman" w:cs="Times New Roman"/>
          <w:sz w:val="26"/>
          <w:szCs w:val="26"/>
        </w:rPr>
        <w:t>Управление эксплуатацией жилого фонда за вознаграждение или на договорной основе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14:paraId="7337FB92" w14:textId="77777777" w:rsidR="00E862DE" w:rsidRDefault="00E862DE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145A789" w14:textId="77777777" w:rsidR="005A26E5" w:rsidRPr="005A26E5" w:rsidRDefault="005A26E5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6E5">
        <w:rPr>
          <w:rFonts w:ascii="Times New Roman" w:eastAsia="Times New Roman" w:hAnsi="Times New Roman" w:cs="Times New Roman"/>
          <w:sz w:val="26"/>
          <w:szCs w:val="26"/>
        </w:rPr>
        <w:t>В 2021 году в организациях Самарской области, осуществлявших управление эксплуатацией жилого фонда за вознаграждение или на договорной основе, работало 13,2 тысячи человек, или 1,3% от среднесписочной численности работников всех организаций региона. Среднемесячная заработная плата работников организаций данного вида деятельности составила 26,3 тысячи рублей, или 62% от среднеобластного уровня.</w:t>
      </w:r>
    </w:p>
    <w:p w14:paraId="33A77511" w14:textId="77777777" w:rsidR="000E5359" w:rsidRDefault="000E5359" w:rsidP="004E4F0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42D2DC" w14:textId="77777777" w:rsidR="00142CDD" w:rsidRDefault="00732027" w:rsidP="004E4F07">
      <w:pPr>
        <w:pStyle w:val="2"/>
        <w:jc w:val="both"/>
        <w:rPr>
          <w:rFonts w:eastAsia="Times New Roman"/>
        </w:rPr>
      </w:pPr>
      <w:r>
        <w:rPr>
          <w:rFonts w:eastAsia="Times New Roman"/>
        </w:rPr>
        <w:t>Объем платных услуг, оказанных населению региона</w:t>
      </w:r>
    </w:p>
    <w:p w14:paraId="36C2DCA3" w14:textId="68C57D9A" w:rsidR="005A26E5" w:rsidRDefault="005A26E5" w:rsidP="004E4F07">
      <w:pPr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6E5">
        <w:rPr>
          <w:rFonts w:ascii="Times New Roman" w:eastAsia="Times New Roman" w:hAnsi="Times New Roman" w:cs="Times New Roman"/>
          <w:sz w:val="26"/>
          <w:szCs w:val="26"/>
        </w:rPr>
        <w:t xml:space="preserve">За 2022 (по оперативным данным) год населению Самарской области оказано коммунальных услуг на 61,9 млрд рублей, жилищных – на 18,5 млрд рублей, бытовых – на 21,4 млрд рублей. </w:t>
      </w:r>
    </w:p>
    <w:p w14:paraId="7B706458" w14:textId="77777777" w:rsidR="005A26E5" w:rsidRPr="005A26E5" w:rsidRDefault="005A26E5" w:rsidP="004E4F07">
      <w:pPr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9727D0" w14:textId="21C67749" w:rsidR="005A26E5" w:rsidRDefault="005A26E5" w:rsidP="004E4F07">
      <w:pPr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6E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общем объеме платных услуг, оказанных жителям региона, на долю жилищно-коммунальных услуг пришлось 38,3%, а на долю бытовых услуг – 10,2%. </w:t>
      </w:r>
    </w:p>
    <w:p w14:paraId="55DAF3F9" w14:textId="77777777" w:rsidR="005A26E5" w:rsidRPr="005A26E5" w:rsidRDefault="005A26E5" w:rsidP="004E4F07">
      <w:pPr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6CED43" w14:textId="061F04F0" w:rsidR="005A26E5" w:rsidRPr="005A26E5" w:rsidRDefault="005A26E5" w:rsidP="004E4F07">
      <w:pPr>
        <w:spacing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6E5">
        <w:rPr>
          <w:rFonts w:ascii="Times New Roman" w:eastAsia="Times New Roman" w:hAnsi="Times New Roman" w:cs="Times New Roman"/>
          <w:sz w:val="26"/>
          <w:szCs w:val="26"/>
        </w:rPr>
        <w:t xml:space="preserve">В структуре бытовых услуг наибольший удельный вес имели услуги по техническому обслуживанию и ремонту транспортных средств, машин и оборудования (34,1%), по ремонту и строительству жилья и других построек (23,4%), а также </w:t>
      </w:r>
      <w:r w:rsidR="007B6645">
        <w:rPr>
          <w:rFonts w:ascii="Times New Roman" w:eastAsia="Times New Roman" w:hAnsi="Times New Roman" w:cs="Times New Roman"/>
          <w:sz w:val="26"/>
          <w:szCs w:val="26"/>
        </w:rPr>
        <w:t>парикмахерские и косметические услуги</w:t>
      </w:r>
      <w:r w:rsidRPr="005A26E5">
        <w:rPr>
          <w:rFonts w:ascii="Times New Roman" w:eastAsia="Times New Roman" w:hAnsi="Times New Roman" w:cs="Times New Roman"/>
          <w:sz w:val="26"/>
          <w:szCs w:val="26"/>
        </w:rPr>
        <w:t xml:space="preserve"> (22,0%).</w:t>
      </w:r>
    </w:p>
    <w:p w14:paraId="643675E0" w14:textId="77777777" w:rsidR="0001524D" w:rsidRDefault="0001524D" w:rsidP="004E4F07">
      <w:pPr>
        <w:tabs>
          <w:tab w:val="left" w:pos="1232"/>
        </w:tabs>
        <w:spacing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4B0DC5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A87AC9"/>
    <w:multiLevelType w:val="hybridMultilevel"/>
    <w:tmpl w:val="796CB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531"/>
    <w:multiLevelType w:val="hybridMultilevel"/>
    <w:tmpl w:val="E5F0E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4214FC"/>
    <w:multiLevelType w:val="hybridMultilevel"/>
    <w:tmpl w:val="24A888C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835801898">
    <w:abstractNumId w:val="0"/>
  </w:num>
  <w:num w:numId="2" w16cid:durableId="839154208">
    <w:abstractNumId w:val="2"/>
  </w:num>
  <w:num w:numId="3" w16cid:durableId="737941075">
    <w:abstractNumId w:val="1"/>
  </w:num>
  <w:num w:numId="4" w16cid:durableId="1410732272">
    <w:abstractNumId w:val="3"/>
  </w:num>
  <w:num w:numId="5" w16cid:durableId="2072842857">
    <w:abstractNumId w:val="3"/>
  </w:num>
  <w:num w:numId="6" w16cid:durableId="2130733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F45"/>
    <w:rsid w:val="0001524D"/>
    <w:rsid w:val="00085B50"/>
    <w:rsid w:val="00090F3F"/>
    <w:rsid w:val="000E5359"/>
    <w:rsid w:val="000E58E2"/>
    <w:rsid w:val="000F44BC"/>
    <w:rsid w:val="00102611"/>
    <w:rsid w:val="0012330C"/>
    <w:rsid w:val="0012589A"/>
    <w:rsid w:val="00142161"/>
    <w:rsid w:val="00142CDD"/>
    <w:rsid w:val="0019651C"/>
    <w:rsid w:val="001C0D1C"/>
    <w:rsid w:val="001D19C9"/>
    <w:rsid w:val="00273F27"/>
    <w:rsid w:val="00286702"/>
    <w:rsid w:val="002C7C0F"/>
    <w:rsid w:val="002E3E01"/>
    <w:rsid w:val="00373EF1"/>
    <w:rsid w:val="00392764"/>
    <w:rsid w:val="003C0DD3"/>
    <w:rsid w:val="003C1D4C"/>
    <w:rsid w:val="003E1190"/>
    <w:rsid w:val="003F1793"/>
    <w:rsid w:val="0040131C"/>
    <w:rsid w:val="0048201B"/>
    <w:rsid w:val="004D4D6E"/>
    <w:rsid w:val="004E4F07"/>
    <w:rsid w:val="00555FE9"/>
    <w:rsid w:val="005A26E5"/>
    <w:rsid w:val="005F3293"/>
    <w:rsid w:val="006177CA"/>
    <w:rsid w:val="006B3CF9"/>
    <w:rsid w:val="006D7528"/>
    <w:rsid w:val="006E5C6C"/>
    <w:rsid w:val="00732027"/>
    <w:rsid w:val="00742361"/>
    <w:rsid w:val="00784E31"/>
    <w:rsid w:val="00796D24"/>
    <w:rsid w:val="007B436F"/>
    <w:rsid w:val="007B6645"/>
    <w:rsid w:val="0087158E"/>
    <w:rsid w:val="00932BDA"/>
    <w:rsid w:val="0095727A"/>
    <w:rsid w:val="009B6C6D"/>
    <w:rsid w:val="009B6CD7"/>
    <w:rsid w:val="009D5329"/>
    <w:rsid w:val="00A03E3E"/>
    <w:rsid w:val="00A60303"/>
    <w:rsid w:val="00AA377D"/>
    <w:rsid w:val="00AA5BFE"/>
    <w:rsid w:val="00AC0581"/>
    <w:rsid w:val="00B032B1"/>
    <w:rsid w:val="00B50D93"/>
    <w:rsid w:val="00B700E5"/>
    <w:rsid w:val="00BA411D"/>
    <w:rsid w:val="00BC053B"/>
    <w:rsid w:val="00C25F45"/>
    <w:rsid w:val="00C641F3"/>
    <w:rsid w:val="00C94DD6"/>
    <w:rsid w:val="00CA5B0E"/>
    <w:rsid w:val="00CB6266"/>
    <w:rsid w:val="00D22144"/>
    <w:rsid w:val="00D774E0"/>
    <w:rsid w:val="00D84EB6"/>
    <w:rsid w:val="00D87D53"/>
    <w:rsid w:val="00DB0D74"/>
    <w:rsid w:val="00DF5DB2"/>
    <w:rsid w:val="00E34ADA"/>
    <w:rsid w:val="00E35C78"/>
    <w:rsid w:val="00E62B81"/>
    <w:rsid w:val="00E62DA0"/>
    <w:rsid w:val="00E82C8F"/>
    <w:rsid w:val="00E862DE"/>
    <w:rsid w:val="00EA03B8"/>
    <w:rsid w:val="00EA470C"/>
    <w:rsid w:val="00EB28A4"/>
    <w:rsid w:val="00F07824"/>
    <w:rsid w:val="00F0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A86C"/>
  <w15:docId w15:val="{59AB1B72-9A6E-4911-BB41-A63EDA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20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F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2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2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basedOn w:val="a0"/>
    <w:uiPriority w:val="22"/>
    <w:qFormat/>
    <w:rsid w:val="004D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9A3F-1A3E-4BFA-94E6-BB545710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Дудниченко Богдан Владимирович</dc:creator>
  <cp:lastModifiedBy>Дудниченко Богдан Владимирович</cp:lastModifiedBy>
  <cp:revision>25</cp:revision>
  <cp:lastPrinted>2021-03-18T05:40:00Z</cp:lastPrinted>
  <dcterms:created xsi:type="dcterms:W3CDTF">2021-03-18T06:49:00Z</dcterms:created>
  <dcterms:modified xsi:type="dcterms:W3CDTF">2023-03-17T07:35:00Z</dcterms:modified>
</cp:coreProperties>
</file>